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CEBD8" w14:textId="77777777" w:rsidR="00221FAA" w:rsidRDefault="003B468D">
      <w:pPr>
        <w:spacing w:after="0" w:line="240" w:lineRule="auto"/>
        <w:rPr>
          <w:rFonts w:ascii="Times New Roman" w:eastAsia="Times New Roman" w:hAnsi="Times New Roman" w:cs="Times New Roman"/>
          <w:sz w:val="24"/>
          <w:szCs w:val="24"/>
        </w:rPr>
      </w:pPr>
      <w:r>
        <w:rPr>
          <w:rFonts w:ascii="Arial" w:eastAsia="Arial" w:hAnsi="Arial" w:cs="Arial"/>
          <w:b/>
          <w:color w:val="000000"/>
        </w:rPr>
        <w:t>MEDIA CONTACT:</w:t>
      </w:r>
      <w:r>
        <w:rPr>
          <w:rFonts w:ascii="Arial" w:eastAsia="Arial" w:hAnsi="Arial" w:cs="Arial"/>
          <w:color w:val="000000"/>
        </w:rPr>
        <w:t xml:space="preserve"> </w:t>
      </w:r>
      <w:r>
        <w:rPr>
          <w:rFonts w:ascii="Arial" w:eastAsia="Arial" w:hAnsi="Arial" w:cs="Arial"/>
          <w:color w:val="000000"/>
          <w:highlight w:val="yellow"/>
        </w:rPr>
        <w:t>[Insert Fire Department media contact]</w:t>
      </w:r>
    </w:p>
    <w:p w14:paraId="3980A625" w14:textId="77777777" w:rsidR="00221FAA" w:rsidRDefault="00221FAA">
      <w:pPr>
        <w:spacing w:after="0" w:line="240" w:lineRule="auto"/>
        <w:rPr>
          <w:rFonts w:ascii="Times New Roman" w:eastAsia="Times New Roman" w:hAnsi="Times New Roman" w:cs="Times New Roman"/>
          <w:sz w:val="24"/>
          <w:szCs w:val="24"/>
        </w:rPr>
      </w:pPr>
    </w:p>
    <w:p w14:paraId="1772A9D8" w14:textId="1A14B8DE" w:rsidR="00221FAA" w:rsidRDefault="003B468D">
      <w:pPr>
        <w:spacing w:after="0" w:line="240" w:lineRule="auto"/>
        <w:ind w:left="1080" w:hanging="1080"/>
        <w:rPr>
          <w:rFonts w:ascii="Times New Roman" w:eastAsia="Times New Roman" w:hAnsi="Times New Roman" w:cs="Times New Roman"/>
          <w:sz w:val="24"/>
          <w:szCs w:val="24"/>
        </w:rPr>
      </w:pPr>
      <w:r>
        <w:rPr>
          <w:rFonts w:ascii="Arial" w:eastAsia="Arial" w:hAnsi="Arial" w:cs="Arial"/>
          <w:b/>
          <w:color w:val="000000"/>
        </w:rPr>
        <w:t>WHO:</w:t>
      </w:r>
      <w:r>
        <w:rPr>
          <w:rFonts w:ascii="Arial" w:eastAsia="Arial" w:hAnsi="Arial" w:cs="Arial"/>
          <w:b/>
          <w:color w:val="000000"/>
        </w:rPr>
        <w:tab/>
      </w:r>
      <w:r>
        <w:rPr>
          <w:rFonts w:ascii="Arial" w:eastAsia="Arial" w:hAnsi="Arial" w:cs="Arial"/>
          <w:color w:val="000000"/>
          <w:highlight w:val="yellow"/>
        </w:rPr>
        <w:t>[Insert speakers at Fill the Boot kickoff and available interviewees]</w:t>
      </w:r>
      <w:r>
        <w:rPr>
          <w:rFonts w:ascii="Arial" w:eastAsia="Arial" w:hAnsi="Arial" w:cs="Arial"/>
          <w:color w:val="000000"/>
        </w:rPr>
        <w:br/>
      </w:r>
      <w:r>
        <w:rPr>
          <w:rFonts w:ascii="Arial" w:eastAsia="Arial" w:hAnsi="Arial" w:cs="Arial"/>
          <w:b/>
          <w:color w:val="000000"/>
        </w:rPr>
        <w:br/>
      </w:r>
      <w:r>
        <w:rPr>
          <w:rFonts w:ascii="Arial" w:eastAsia="Arial" w:hAnsi="Arial" w:cs="Arial"/>
          <w:color w:val="000000"/>
          <w:highlight w:val="yellow"/>
        </w:rPr>
        <w:t>Fire Dept. name</w:t>
      </w:r>
      <w:r>
        <w:rPr>
          <w:rFonts w:ascii="Arial" w:eastAsia="Arial" w:hAnsi="Arial" w:cs="Arial"/>
          <w:color w:val="000000"/>
        </w:rPr>
        <w:br/>
        <w:t>Spokesperson [</w:t>
      </w:r>
      <w:r>
        <w:rPr>
          <w:rFonts w:ascii="Arial" w:eastAsia="Arial" w:hAnsi="Arial" w:cs="Arial"/>
          <w:color w:val="000000"/>
          <w:highlight w:val="yellow"/>
        </w:rPr>
        <w:t xml:space="preserve">insert name and title of department </w:t>
      </w:r>
      <w:r>
        <w:rPr>
          <w:rFonts w:ascii="Arial" w:eastAsia="Arial" w:hAnsi="Arial" w:cs="Arial"/>
          <w:color w:val="000000"/>
          <w:highlight w:val="yellow"/>
        </w:rPr>
        <w:t>PIO/representative</w:t>
      </w:r>
      <w:r>
        <w:rPr>
          <w:rFonts w:ascii="Arial" w:eastAsia="Arial" w:hAnsi="Arial" w:cs="Arial"/>
          <w:color w:val="000000"/>
        </w:rPr>
        <w:t>]</w:t>
      </w:r>
      <w:r>
        <w:rPr>
          <w:rFonts w:ascii="Arial" w:eastAsia="Arial" w:hAnsi="Arial" w:cs="Arial"/>
          <w:color w:val="000000"/>
        </w:rPr>
        <w:br/>
      </w:r>
      <w:r>
        <w:rPr>
          <w:rFonts w:ascii="Arial" w:eastAsia="Arial" w:hAnsi="Arial" w:cs="Arial"/>
          <w:color w:val="000000"/>
        </w:rPr>
        <w:br/>
      </w:r>
      <w:r>
        <w:rPr>
          <w:rFonts w:ascii="Arial" w:eastAsia="Arial" w:hAnsi="Arial" w:cs="Arial"/>
          <w:color w:val="000000"/>
          <w:highlight w:val="yellow"/>
        </w:rPr>
        <w:t>MDA Employee</w:t>
      </w:r>
      <w:r>
        <w:rPr>
          <w:rFonts w:ascii="Arial" w:eastAsia="Arial" w:hAnsi="Arial" w:cs="Arial"/>
          <w:color w:val="000000"/>
        </w:rPr>
        <w:br/>
        <w:t>Spokesperson [</w:t>
      </w:r>
      <w:r>
        <w:rPr>
          <w:rFonts w:ascii="Arial" w:eastAsia="Arial" w:hAnsi="Arial" w:cs="Arial"/>
          <w:color w:val="000000"/>
          <w:highlight w:val="yellow"/>
        </w:rPr>
        <w:t>insert name and title of MDA representative</w:t>
      </w:r>
      <w:r>
        <w:rPr>
          <w:rFonts w:ascii="Arial" w:eastAsia="Arial" w:hAnsi="Arial" w:cs="Arial"/>
          <w:color w:val="000000"/>
        </w:rPr>
        <w:t>]</w:t>
      </w:r>
      <w:r>
        <w:rPr>
          <w:rFonts w:ascii="Arial" w:eastAsia="Arial" w:hAnsi="Arial" w:cs="Arial"/>
          <w:color w:val="000000"/>
        </w:rPr>
        <w:br/>
      </w:r>
      <w:r>
        <w:rPr>
          <w:rFonts w:ascii="Arial" w:eastAsia="Arial" w:hAnsi="Arial" w:cs="Arial"/>
          <w:color w:val="000000"/>
        </w:rPr>
        <w:br/>
      </w:r>
      <w:r>
        <w:rPr>
          <w:rFonts w:ascii="Arial" w:eastAsia="Arial" w:hAnsi="Arial" w:cs="Arial"/>
          <w:color w:val="000000"/>
          <w:highlight w:val="yellow"/>
        </w:rPr>
        <w:t>MDA family member</w:t>
      </w:r>
      <w:r>
        <w:rPr>
          <w:rFonts w:ascii="Arial" w:eastAsia="Arial" w:hAnsi="Arial" w:cs="Arial"/>
          <w:color w:val="000000"/>
        </w:rPr>
        <w:br/>
        <w:t>Spokesperson [</w:t>
      </w:r>
      <w:r>
        <w:rPr>
          <w:rFonts w:ascii="Arial" w:eastAsia="Arial" w:hAnsi="Arial" w:cs="Arial"/>
          <w:color w:val="000000"/>
          <w:highlight w:val="yellow"/>
        </w:rPr>
        <w:t>insert name of MDA family member</w:t>
      </w:r>
      <w:r>
        <w:rPr>
          <w:rFonts w:ascii="Arial" w:eastAsia="Arial" w:hAnsi="Arial" w:cs="Arial"/>
          <w:color w:val="000000"/>
        </w:rPr>
        <w:t>]</w:t>
      </w:r>
    </w:p>
    <w:p w14:paraId="24EA7320" w14:textId="77777777" w:rsidR="00221FAA" w:rsidRDefault="00221FAA">
      <w:pPr>
        <w:spacing w:after="0" w:line="240" w:lineRule="auto"/>
        <w:ind w:left="1080"/>
        <w:rPr>
          <w:rFonts w:ascii="Times New Roman" w:eastAsia="Times New Roman" w:hAnsi="Times New Roman" w:cs="Times New Roman"/>
          <w:sz w:val="24"/>
          <w:szCs w:val="24"/>
        </w:rPr>
      </w:pPr>
    </w:p>
    <w:p w14:paraId="514F5A2E" w14:textId="00E084DB" w:rsidR="00221FAA" w:rsidRDefault="003B468D">
      <w:pPr>
        <w:spacing w:after="0" w:line="240" w:lineRule="auto"/>
        <w:ind w:left="1080" w:hanging="1080"/>
        <w:rPr>
          <w:rFonts w:ascii="Arial" w:eastAsia="Arial" w:hAnsi="Arial" w:cs="Arial"/>
          <w:sz w:val="24"/>
          <w:szCs w:val="24"/>
        </w:rPr>
      </w:pPr>
      <w:r>
        <w:rPr>
          <w:rFonts w:ascii="Arial" w:eastAsia="Arial" w:hAnsi="Arial" w:cs="Arial"/>
          <w:b/>
          <w:color w:val="000000"/>
        </w:rPr>
        <w:t>WHAT:</w:t>
      </w:r>
      <w:r>
        <w:rPr>
          <w:rFonts w:ascii="Arial" w:eastAsia="Arial" w:hAnsi="Arial" w:cs="Arial"/>
          <w:b/>
          <w:color w:val="000000"/>
        </w:rPr>
        <w:tab/>
      </w:r>
      <w:r>
        <w:rPr>
          <w:rFonts w:ascii="Arial" w:eastAsia="Arial" w:hAnsi="Arial" w:cs="Arial"/>
        </w:rPr>
        <w:t xml:space="preserve">This year, </w:t>
      </w:r>
      <w:r>
        <w:rPr>
          <w:rFonts w:ascii="Arial" w:eastAsia="Arial" w:hAnsi="Arial" w:cs="Arial"/>
          <w:color w:val="000000"/>
        </w:rPr>
        <w:t xml:space="preserve">dedicated </w:t>
      </w:r>
      <w:r>
        <w:rPr>
          <w:rFonts w:ascii="Arial" w:eastAsia="Arial" w:hAnsi="Arial" w:cs="Arial"/>
        </w:rPr>
        <w:t>m</w:t>
      </w:r>
      <w:r>
        <w:rPr>
          <w:rFonts w:ascii="Arial" w:eastAsia="Arial" w:hAnsi="Arial" w:cs="Arial"/>
          <w:color w:val="000000"/>
        </w:rPr>
        <w:t>embers of the [</w:t>
      </w:r>
      <w:r>
        <w:rPr>
          <w:rFonts w:ascii="Arial" w:eastAsia="Arial" w:hAnsi="Arial" w:cs="Arial"/>
          <w:color w:val="000000"/>
          <w:highlight w:val="yellow"/>
        </w:rPr>
        <w:t>Fire Department name</w:t>
      </w:r>
      <w:r>
        <w:rPr>
          <w:rFonts w:ascii="Arial" w:eastAsia="Arial" w:hAnsi="Arial" w:cs="Arial"/>
          <w:color w:val="000000"/>
          <w:highlight w:val="yellow"/>
        </w:rPr>
        <w:t>]</w:t>
      </w:r>
      <w:r>
        <w:rPr>
          <w:rFonts w:ascii="Arial" w:eastAsia="Arial" w:hAnsi="Arial" w:cs="Arial"/>
          <w:color w:val="000000"/>
        </w:rPr>
        <w:t>, together with the Muscular Dystrophy Association (MDA), will fan out across the [</w:t>
      </w:r>
      <w:r>
        <w:rPr>
          <w:rFonts w:ascii="Arial" w:eastAsia="Arial" w:hAnsi="Arial" w:cs="Arial"/>
          <w:color w:val="000000"/>
          <w:highlight w:val="yellow"/>
        </w:rPr>
        <w:t>City</w:t>
      </w:r>
      <w:r>
        <w:rPr>
          <w:rFonts w:ascii="Arial" w:eastAsia="Arial" w:hAnsi="Arial" w:cs="Arial"/>
          <w:color w:val="000000"/>
        </w:rPr>
        <w:t>] area with boots in hand for the fire fighters' annual Fill the Boot fundraising campaign</w:t>
      </w:r>
      <w:r w:rsidR="003C288B">
        <w:rPr>
          <w:rFonts w:ascii="Arial" w:eastAsia="Arial" w:hAnsi="Arial" w:cs="Arial"/>
          <w:color w:val="000000"/>
        </w:rPr>
        <w:t xml:space="preserve">. </w:t>
      </w:r>
      <w:r>
        <w:rPr>
          <w:rFonts w:ascii="Arial" w:eastAsia="Arial" w:hAnsi="Arial" w:cs="Arial"/>
          <w:color w:val="000000"/>
        </w:rPr>
        <w:t xml:space="preserve">This long-standing </w:t>
      </w:r>
      <w:r>
        <w:rPr>
          <w:rFonts w:ascii="Arial" w:eastAsia="Arial" w:hAnsi="Arial" w:cs="Arial"/>
        </w:rPr>
        <w:t xml:space="preserve">program </w:t>
      </w:r>
      <w:r>
        <w:rPr>
          <w:rFonts w:ascii="Arial" w:eastAsia="Arial" w:hAnsi="Arial" w:cs="Arial"/>
          <w:color w:val="000000"/>
        </w:rPr>
        <w:t xml:space="preserve">raises funds to support MDA’s mission to </w:t>
      </w:r>
      <w:r w:rsidR="00662288" w:rsidRPr="00662288">
        <w:rPr>
          <w:rFonts w:ascii="Arial" w:eastAsia="Arial" w:hAnsi="Arial" w:cs="Arial"/>
          <w:color w:val="000000"/>
        </w:rPr>
        <w:t>empower people with neuromuscular diseases to live fulfilling and independent lives through research, care, community support and advocacy.</w:t>
      </w:r>
      <w:r>
        <w:rPr>
          <w:rFonts w:ascii="Arial" w:eastAsia="Arial" w:hAnsi="Arial" w:cs="Arial"/>
          <w:color w:val="000000"/>
        </w:rPr>
        <w:t> </w:t>
      </w:r>
      <w:r>
        <w:rPr>
          <w:rFonts w:ascii="Arial" w:eastAsia="Arial" w:hAnsi="Arial" w:cs="Arial"/>
        </w:rPr>
        <w:t xml:space="preserve">Contributions to Fill the Boot fund groundbreaking research for promising treatments and therapies and provide families with the highest quality care from the best doctors and medical teams in the country, including at </w:t>
      </w:r>
      <w:r>
        <w:rPr>
          <w:rFonts w:ascii="Arial" w:eastAsia="Arial" w:hAnsi="Arial" w:cs="Arial"/>
          <w:highlight w:val="yellow"/>
        </w:rPr>
        <w:t>[Insert local care center informa</w:t>
      </w:r>
      <w:r>
        <w:rPr>
          <w:rFonts w:ascii="Arial" w:eastAsia="Arial" w:hAnsi="Arial" w:cs="Arial"/>
          <w:highlight w:val="yellow"/>
        </w:rPr>
        <w:t>tion].</w:t>
      </w:r>
    </w:p>
    <w:p w14:paraId="6C438275" w14:textId="77777777" w:rsidR="00221FAA" w:rsidRDefault="00221FAA">
      <w:pPr>
        <w:spacing w:after="0" w:line="240" w:lineRule="auto"/>
        <w:ind w:left="1080"/>
        <w:rPr>
          <w:rFonts w:ascii="Times New Roman" w:eastAsia="Times New Roman" w:hAnsi="Times New Roman" w:cs="Times New Roman"/>
          <w:sz w:val="24"/>
          <w:szCs w:val="24"/>
        </w:rPr>
      </w:pPr>
    </w:p>
    <w:p w14:paraId="74F0A3FC" w14:textId="77777777" w:rsidR="00221FAA" w:rsidRDefault="003B468D">
      <w:pPr>
        <w:spacing w:after="0" w:line="240" w:lineRule="auto"/>
        <w:ind w:left="1080" w:hanging="1080"/>
        <w:rPr>
          <w:rFonts w:ascii="Times New Roman" w:eastAsia="Times New Roman" w:hAnsi="Times New Roman" w:cs="Times New Roman"/>
          <w:sz w:val="24"/>
          <w:szCs w:val="24"/>
        </w:rPr>
      </w:pPr>
      <w:r>
        <w:rPr>
          <w:rFonts w:ascii="Arial" w:eastAsia="Arial" w:hAnsi="Arial" w:cs="Arial"/>
          <w:b/>
          <w:color w:val="000000"/>
        </w:rPr>
        <w:t>WHERE:</w:t>
      </w:r>
      <w:r>
        <w:rPr>
          <w:rFonts w:ascii="Arial" w:eastAsia="Arial" w:hAnsi="Arial" w:cs="Arial"/>
          <w:b/>
          <w:color w:val="000000"/>
        </w:rPr>
        <w:tab/>
        <w:t>[</w:t>
      </w:r>
      <w:r>
        <w:rPr>
          <w:rFonts w:ascii="Arial" w:eastAsia="Arial" w:hAnsi="Arial" w:cs="Arial"/>
          <w:b/>
          <w:color w:val="000000"/>
          <w:highlight w:val="yellow"/>
        </w:rPr>
        <w:t>List Intersections/ Locations and Addresses</w:t>
      </w:r>
      <w:r>
        <w:rPr>
          <w:rFonts w:ascii="Arial" w:eastAsia="Arial" w:hAnsi="Arial" w:cs="Arial"/>
          <w:b/>
          <w:color w:val="000000"/>
        </w:rPr>
        <w:t>]</w:t>
      </w:r>
      <w:r>
        <w:rPr>
          <w:rFonts w:ascii="Arial" w:eastAsia="Arial" w:hAnsi="Arial" w:cs="Arial"/>
          <w:color w:val="000000"/>
        </w:rPr>
        <w:t> </w:t>
      </w:r>
    </w:p>
    <w:p w14:paraId="4ECFE086" w14:textId="77777777" w:rsidR="00221FAA" w:rsidRDefault="00221FAA">
      <w:pPr>
        <w:spacing w:after="0" w:line="240" w:lineRule="auto"/>
        <w:ind w:left="1080"/>
        <w:rPr>
          <w:rFonts w:ascii="Times New Roman" w:eastAsia="Times New Roman" w:hAnsi="Times New Roman" w:cs="Times New Roman"/>
          <w:sz w:val="24"/>
          <w:szCs w:val="24"/>
        </w:rPr>
      </w:pPr>
    </w:p>
    <w:p w14:paraId="17E556C3" w14:textId="77777777" w:rsidR="00221FAA" w:rsidRDefault="003B468D">
      <w:pPr>
        <w:spacing w:after="0" w:line="240" w:lineRule="auto"/>
        <w:ind w:left="1080" w:hanging="1080"/>
        <w:rPr>
          <w:rFonts w:ascii="Times New Roman" w:eastAsia="Times New Roman" w:hAnsi="Times New Roman" w:cs="Times New Roman"/>
          <w:sz w:val="24"/>
          <w:szCs w:val="24"/>
        </w:rPr>
      </w:pPr>
      <w:r>
        <w:rPr>
          <w:rFonts w:ascii="Arial" w:eastAsia="Arial" w:hAnsi="Arial" w:cs="Arial"/>
          <w:b/>
          <w:color w:val="000000"/>
        </w:rPr>
        <w:t>WHEN:</w:t>
      </w:r>
      <w:r>
        <w:rPr>
          <w:rFonts w:ascii="Arial" w:eastAsia="Arial" w:hAnsi="Arial" w:cs="Arial"/>
          <w:color w:val="000000"/>
        </w:rPr>
        <w:tab/>
        <w:t>[</w:t>
      </w:r>
      <w:r>
        <w:rPr>
          <w:rFonts w:ascii="Arial" w:eastAsia="Arial" w:hAnsi="Arial" w:cs="Arial"/>
          <w:b/>
          <w:color w:val="000000"/>
          <w:highlight w:val="yellow"/>
        </w:rPr>
        <w:t>Date(s)</w:t>
      </w:r>
      <w:r>
        <w:rPr>
          <w:rFonts w:ascii="Arial" w:eastAsia="Arial" w:hAnsi="Arial" w:cs="Arial"/>
          <w:color w:val="000000"/>
          <w:highlight w:val="yellow"/>
        </w:rPr>
        <w:t>]</w:t>
      </w:r>
      <w:r>
        <w:rPr>
          <w:rFonts w:ascii="Arial" w:eastAsia="Arial" w:hAnsi="Arial" w:cs="Arial"/>
          <w:color w:val="000000"/>
        </w:rPr>
        <w:br/>
        <w:t>[</w:t>
      </w:r>
      <w:r>
        <w:rPr>
          <w:rFonts w:ascii="Arial" w:eastAsia="Arial" w:hAnsi="Arial" w:cs="Arial"/>
          <w:b/>
          <w:color w:val="000000"/>
          <w:highlight w:val="yellow"/>
        </w:rPr>
        <w:t>Start time – End time</w:t>
      </w:r>
      <w:r>
        <w:rPr>
          <w:rFonts w:ascii="Arial" w:eastAsia="Arial" w:hAnsi="Arial" w:cs="Arial"/>
          <w:color w:val="000000"/>
        </w:rPr>
        <w:t>]</w:t>
      </w:r>
    </w:p>
    <w:p w14:paraId="543E47C3" w14:textId="77777777" w:rsidR="00221FAA" w:rsidRDefault="00221FAA">
      <w:pPr>
        <w:spacing w:after="0" w:line="240" w:lineRule="auto"/>
        <w:rPr>
          <w:rFonts w:ascii="Times New Roman" w:eastAsia="Times New Roman" w:hAnsi="Times New Roman" w:cs="Times New Roman"/>
          <w:sz w:val="24"/>
          <w:szCs w:val="24"/>
        </w:rPr>
      </w:pPr>
    </w:p>
    <w:p w14:paraId="7453E445" w14:textId="77777777" w:rsidR="00221FAA" w:rsidRDefault="003B468D">
      <w:pPr>
        <w:spacing w:after="0" w:line="240" w:lineRule="auto"/>
        <w:rPr>
          <w:rFonts w:ascii="Arial" w:eastAsia="Arial" w:hAnsi="Arial" w:cs="Arial"/>
          <w:color w:val="000000"/>
        </w:rPr>
      </w:pPr>
      <w:r>
        <w:rPr>
          <w:rFonts w:ascii="Arial" w:eastAsia="Arial" w:hAnsi="Arial" w:cs="Arial"/>
          <w:b/>
          <w:color w:val="000000"/>
        </w:rPr>
        <w:t>About the 202</w:t>
      </w:r>
      <w:r>
        <w:rPr>
          <w:rFonts w:ascii="Arial" w:eastAsia="Arial" w:hAnsi="Arial" w:cs="Arial"/>
          <w:b/>
        </w:rPr>
        <w:t>4</w:t>
      </w:r>
      <w:r>
        <w:rPr>
          <w:rFonts w:ascii="Arial" w:eastAsia="Arial" w:hAnsi="Arial" w:cs="Arial"/>
          <w:b/>
          <w:color w:val="000000"/>
        </w:rPr>
        <w:t xml:space="preserve"> [</w:t>
      </w:r>
      <w:r>
        <w:rPr>
          <w:rFonts w:ascii="Arial" w:eastAsia="Arial" w:hAnsi="Arial" w:cs="Arial"/>
          <w:b/>
          <w:color w:val="000000"/>
          <w:highlight w:val="yellow"/>
        </w:rPr>
        <w:t>City</w:t>
      </w:r>
      <w:r>
        <w:rPr>
          <w:rFonts w:ascii="Arial" w:eastAsia="Arial" w:hAnsi="Arial" w:cs="Arial"/>
          <w:b/>
          <w:color w:val="000000"/>
        </w:rPr>
        <w:t>] Fill the Boot</w:t>
      </w:r>
      <w:r>
        <w:rPr>
          <w:rFonts w:ascii="Arial" w:eastAsia="Arial" w:hAnsi="Arial" w:cs="Arial"/>
          <w:color w:val="000000"/>
        </w:rPr>
        <w:br/>
      </w:r>
    </w:p>
    <w:p w14:paraId="51692280" w14:textId="32AAA8A3" w:rsidR="00221FAA" w:rsidRDefault="003B468D">
      <w:pPr>
        <w:numPr>
          <w:ilvl w:val="0"/>
          <w:numId w:val="1"/>
        </w:numPr>
        <w:spacing w:after="0" w:line="240" w:lineRule="auto"/>
        <w:rPr>
          <w:rFonts w:ascii="Arial" w:eastAsia="Arial" w:hAnsi="Arial" w:cs="Arial"/>
          <w:color w:val="000000"/>
        </w:rPr>
      </w:pPr>
      <w:r>
        <w:rPr>
          <w:rFonts w:ascii="Arial" w:eastAsia="Arial" w:hAnsi="Arial" w:cs="Arial"/>
          <w:color w:val="000000"/>
        </w:rPr>
        <w:t>More than [</w:t>
      </w:r>
      <w:r>
        <w:rPr>
          <w:rFonts w:ascii="Arial" w:eastAsia="Arial" w:hAnsi="Arial" w:cs="Arial"/>
          <w:color w:val="000000"/>
          <w:highlight w:val="yellow"/>
        </w:rPr>
        <w:t>number</w:t>
      </w:r>
      <w:r>
        <w:rPr>
          <w:rFonts w:ascii="Arial" w:eastAsia="Arial" w:hAnsi="Arial" w:cs="Arial"/>
          <w:color w:val="000000"/>
        </w:rPr>
        <w:t>] members of the [</w:t>
      </w:r>
      <w:r>
        <w:rPr>
          <w:rFonts w:ascii="Arial" w:eastAsia="Arial" w:hAnsi="Arial" w:cs="Arial"/>
          <w:color w:val="000000"/>
          <w:highlight w:val="yellow"/>
        </w:rPr>
        <w:t>Fire Department name</w:t>
      </w:r>
      <w:r>
        <w:rPr>
          <w:rFonts w:ascii="Arial" w:eastAsia="Arial" w:hAnsi="Arial" w:cs="Arial"/>
          <w:color w:val="000000"/>
          <w:highlight w:val="yellow"/>
        </w:rPr>
        <w:t>]</w:t>
      </w:r>
      <w:r>
        <w:rPr>
          <w:rFonts w:ascii="Arial" w:eastAsia="Arial" w:hAnsi="Arial" w:cs="Arial"/>
          <w:color w:val="000000"/>
        </w:rPr>
        <w:t xml:space="preserve"> will participate in this year’s Fill the Boot drive.</w:t>
      </w:r>
    </w:p>
    <w:p w14:paraId="495D7705" w14:textId="77777777" w:rsidR="00221FAA" w:rsidRDefault="00221FAA">
      <w:pPr>
        <w:spacing w:after="0" w:line="240" w:lineRule="auto"/>
        <w:ind w:left="720"/>
        <w:rPr>
          <w:rFonts w:ascii="Arial" w:eastAsia="Arial" w:hAnsi="Arial" w:cs="Arial"/>
        </w:rPr>
      </w:pPr>
    </w:p>
    <w:p w14:paraId="21ABD196" w14:textId="30446099" w:rsidR="00221FAA" w:rsidRDefault="003B468D">
      <w:pPr>
        <w:numPr>
          <w:ilvl w:val="0"/>
          <w:numId w:val="1"/>
        </w:numPr>
        <w:spacing w:after="0" w:line="240" w:lineRule="auto"/>
        <w:rPr>
          <w:rFonts w:ascii="Arial" w:eastAsia="Arial" w:hAnsi="Arial" w:cs="Arial"/>
        </w:rPr>
      </w:pPr>
      <w:r>
        <w:rPr>
          <w:rFonts w:ascii="Arial" w:eastAsia="Arial" w:hAnsi="Arial" w:cs="Arial"/>
        </w:rPr>
        <w:t>This year’s goal for [</w:t>
      </w:r>
      <w:r>
        <w:rPr>
          <w:rFonts w:ascii="Arial" w:eastAsia="Arial" w:hAnsi="Arial" w:cs="Arial"/>
          <w:highlight w:val="yellow"/>
        </w:rPr>
        <w:t>Fire Department name</w:t>
      </w:r>
      <w:r>
        <w:rPr>
          <w:rFonts w:ascii="Arial" w:eastAsia="Arial" w:hAnsi="Arial" w:cs="Arial"/>
          <w:highlight w:val="yellow"/>
        </w:rPr>
        <w:t>]</w:t>
      </w:r>
      <w:r>
        <w:rPr>
          <w:rFonts w:ascii="Arial" w:eastAsia="Arial" w:hAnsi="Arial" w:cs="Arial"/>
        </w:rPr>
        <w:t xml:space="preserve"> is [</w:t>
      </w:r>
      <w:r>
        <w:rPr>
          <w:rFonts w:ascii="Arial" w:eastAsia="Arial" w:hAnsi="Arial" w:cs="Arial"/>
          <w:highlight w:val="yellow"/>
        </w:rPr>
        <w:t>insert amount of goal to be raised</w:t>
      </w:r>
      <w:r>
        <w:rPr>
          <w:rFonts w:ascii="Arial" w:eastAsia="Arial" w:hAnsi="Arial" w:cs="Arial"/>
        </w:rPr>
        <w:t>]</w:t>
      </w:r>
    </w:p>
    <w:p w14:paraId="57942801" w14:textId="77777777" w:rsidR="00221FAA" w:rsidRDefault="00221FAA">
      <w:pPr>
        <w:spacing w:after="0" w:line="240" w:lineRule="auto"/>
        <w:ind w:left="720"/>
        <w:rPr>
          <w:rFonts w:ascii="Arial" w:eastAsia="Arial" w:hAnsi="Arial" w:cs="Arial"/>
        </w:rPr>
      </w:pPr>
    </w:p>
    <w:p w14:paraId="69CF9743" w14:textId="0C49789E" w:rsidR="00221FAA" w:rsidRDefault="006D23F0">
      <w:pPr>
        <w:spacing w:after="0" w:line="240" w:lineRule="auto"/>
        <w:rPr>
          <w:rFonts w:ascii="Times New Roman" w:eastAsia="Times New Roman" w:hAnsi="Times New Roman" w:cs="Times New Roman"/>
          <w:sz w:val="24"/>
          <w:szCs w:val="24"/>
        </w:rPr>
      </w:pPr>
      <w:r>
        <w:rPr>
          <w:rFonts w:ascii="Arial" w:eastAsia="Arial" w:hAnsi="Arial" w:cs="Arial"/>
          <w:b/>
          <w:color w:val="000000"/>
        </w:rPr>
        <w:t>History of Fire Fighters</w:t>
      </w:r>
      <w:r w:rsidR="003B468D">
        <w:rPr>
          <w:rFonts w:ascii="Arial" w:eastAsia="Arial" w:hAnsi="Arial" w:cs="Arial"/>
          <w:b/>
          <w:color w:val="000000"/>
        </w:rPr>
        <w:t xml:space="preserve"> and </w:t>
      </w:r>
      <w:r>
        <w:rPr>
          <w:rFonts w:ascii="Arial" w:eastAsia="Arial" w:hAnsi="Arial" w:cs="Arial"/>
          <w:b/>
          <w:color w:val="000000"/>
        </w:rPr>
        <w:t>Fill the Boot</w:t>
      </w:r>
    </w:p>
    <w:p w14:paraId="5BEACA91" w14:textId="0DA6047E" w:rsidR="00221FAA" w:rsidRDefault="003B468D">
      <w:pPr>
        <w:numPr>
          <w:ilvl w:val="0"/>
          <w:numId w:val="2"/>
        </w:numPr>
        <w:spacing w:after="0" w:line="240" w:lineRule="auto"/>
        <w:ind w:left="540"/>
        <w:rPr>
          <w:rFonts w:ascii="Arial" w:eastAsia="Arial" w:hAnsi="Arial" w:cs="Arial"/>
          <w:color w:val="000000"/>
        </w:rPr>
      </w:pPr>
      <w:r>
        <w:rPr>
          <w:rFonts w:ascii="Arial" w:eastAsia="Arial" w:hAnsi="Arial" w:cs="Arial"/>
        </w:rPr>
        <w:t xml:space="preserve">The Fill the Boot program has raised over $700 million since 1954, making </w:t>
      </w:r>
      <w:r w:rsidR="00E704F3">
        <w:rPr>
          <w:rFonts w:ascii="Arial" w:eastAsia="Arial" w:hAnsi="Arial" w:cs="Arial"/>
        </w:rPr>
        <w:t>fire fighters</w:t>
      </w:r>
      <w:r>
        <w:rPr>
          <w:rFonts w:ascii="Arial" w:eastAsia="Arial" w:hAnsi="Arial" w:cs="Arial"/>
        </w:rPr>
        <w:t xml:space="preserve"> the top fundrais</w:t>
      </w:r>
      <w:r w:rsidR="00E704F3">
        <w:rPr>
          <w:rFonts w:ascii="Arial" w:eastAsia="Arial" w:hAnsi="Arial" w:cs="Arial"/>
        </w:rPr>
        <w:t>ers</w:t>
      </w:r>
      <w:r>
        <w:rPr>
          <w:rFonts w:ascii="Arial" w:eastAsia="Arial" w:hAnsi="Arial" w:cs="Arial"/>
        </w:rPr>
        <w:t xml:space="preserve"> in MDA history</w:t>
      </w:r>
      <w:r w:rsidR="00DC1515">
        <w:rPr>
          <w:rFonts w:ascii="Arial" w:eastAsia="Arial" w:hAnsi="Arial" w:cs="Arial"/>
        </w:rPr>
        <w:t>.</w:t>
      </w:r>
    </w:p>
    <w:p w14:paraId="596A05B9" w14:textId="77777777" w:rsidR="00221FAA" w:rsidRDefault="00221FAA">
      <w:pPr>
        <w:spacing w:after="0" w:line="240" w:lineRule="auto"/>
        <w:ind w:left="720"/>
        <w:rPr>
          <w:rFonts w:ascii="Arial" w:eastAsia="Arial" w:hAnsi="Arial" w:cs="Arial"/>
        </w:rPr>
      </w:pPr>
    </w:p>
    <w:p w14:paraId="536A7D5F" w14:textId="77777777" w:rsidR="00221FAA" w:rsidRDefault="003B468D">
      <w:pPr>
        <w:numPr>
          <w:ilvl w:val="0"/>
          <w:numId w:val="2"/>
        </w:numPr>
        <w:spacing w:after="0" w:line="240" w:lineRule="auto"/>
        <w:ind w:left="540"/>
        <w:rPr>
          <w:rFonts w:ascii="Arial" w:eastAsia="Arial" w:hAnsi="Arial" w:cs="Arial"/>
          <w:color w:val="000000"/>
        </w:rPr>
      </w:pPr>
      <w:r>
        <w:rPr>
          <w:rFonts w:ascii="Arial" w:eastAsia="Arial" w:hAnsi="Arial" w:cs="Arial"/>
        </w:rPr>
        <w:t>In 2023, fire fighters raised over $11</w:t>
      </w:r>
      <w:r>
        <w:rPr>
          <w:rFonts w:ascii="Arial" w:eastAsia="Arial" w:hAnsi="Arial" w:cs="Arial"/>
          <w:color w:val="FF0000"/>
        </w:rPr>
        <w:t xml:space="preserve"> </w:t>
      </w:r>
      <w:r>
        <w:rPr>
          <w:rFonts w:ascii="Arial" w:eastAsia="Arial" w:hAnsi="Arial" w:cs="Arial"/>
        </w:rPr>
        <w:t>million at more than 1,030 Fill the Boot events to fund MDA’s mission including funding research, care, and advocacy to empower the lives of MDA families.</w:t>
      </w:r>
    </w:p>
    <w:p w14:paraId="37588652" w14:textId="77777777" w:rsidR="00221FAA" w:rsidRDefault="00221FAA">
      <w:pPr>
        <w:widowControl w:val="0"/>
        <w:tabs>
          <w:tab w:val="left" w:pos="820"/>
          <w:tab w:val="left" w:pos="821"/>
        </w:tabs>
        <w:spacing w:before="4" w:after="0" w:line="273" w:lineRule="auto"/>
        <w:ind w:left="720" w:right="143"/>
      </w:pPr>
    </w:p>
    <w:p w14:paraId="5A25C557" w14:textId="77777777" w:rsidR="00221FAA" w:rsidRDefault="003B468D">
      <w:pPr>
        <w:numPr>
          <w:ilvl w:val="0"/>
          <w:numId w:val="2"/>
        </w:numPr>
        <w:spacing w:after="0" w:line="240" w:lineRule="auto"/>
        <w:ind w:left="540"/>
        <w:rPr>
          <w:rFonts w:ascii="Arial" w:eastAsia="Arial" w:hAnsi="Arial" w:cs="Arial"/>
          <w:color w:val="000000"/>
        </w:rPr>
      </w:pPr>
      <w:r>
        <w:rPr>
          <w:rFonts w:ascii="Arial" w:eastAsia="Arial" w:hAnsi="Arial" w:cs="Arial"/>
        </w:rPr>
        <w:t>MDA’s spirited Fill the Boot campaign is an honored tradition in which thousands of dedicated fire fighters in hometowns across America hit the streets or storefronts asking pedestrians, motorists, customers and other passersby to make a donation to MDA. T</w:t>
      </w:r>
      <w:r>
        <w:rPr>
          <w:rFonts w:ascii="Arial" w:eastAsia="Arial" w:hAnsi="Arial" w:cs="Arial"/>
        </w:rPr>
        <w:t>he Fill the Boot program has become more than a fundraising campaign – across the United States these are annual events that mobilize neighbors to make a positive impact on the lives of children and adults living with neuromuscular diseases in their own co</w:t>
      </w:r>
      <w:r>
        <w:rPr>
          <w:rFonts w:ascii="Arial" w:eastAsia="Arial" w:hAnsi="Arial" w:cs="Arial"/>
        </w:rPr>
        <w:t>mmunities.</w:t>
      </w:r>
      <w:r>
        <w:rPr>
          <w:rFonts w:ascii="Arial" w:eastAsia="Arial" w:hAnsi="Arial" w:cs="Arial"/>
          <w:color w:val="000000"/>
        </w:rPr>
        <w:br/>
      </w:r>
    </w:p>
    <w:p w14:paraId="7610745E" w14:textId="30E1B861" w:rsidR="00221FAA" w:rsidRDefault="003B468D">
      <w:pPr>
        <w:numPr>
          <w:ilvl w:val="0"/>
          <w:numId w:val="2"/>
        </w:numPr>
        <w:spacing w:after="0" w:line="240" w:lineRule="auto"/>
        <w:ind w:left="540"/>
        <w:rPr>
          <w:rFonts w:ascii="Arial" w:eastAsia="Arial" w:hAnsi="Arial" w:cs="Arial"/>
          <w:color w:val="000000"/>
        </w:rPr>
      </w:pPr>
      <w:r>
        <w:rPr>
          <w:rFonts w:ascii="Arial" w:eastAsia="Arial" w:hAnsi="Arial" w:cs="Arial"/>
        </w:rPr>
        <w:lastRenderedPageBreak/>
        <w:t xml:space="preserve">Thanks to continued generous support from long-standing partners like </w:t>
      </w:r>
      <w:r w:rsidR="003163CA">
        <w:rPr>
          <w:rFonts w:ascii="Arial" w:eastAsia="Arial" w:hAnsi="Arial" w:cs="Arial"/>
        </w:rPr>
        <w:t>fire fighters</w:t>
      </w:r>
      <w:r>
        <w:rPr>
          <w:rFonts w:ascii="Arial" w:eastAsia="Arial" w:hAnsi="Arial" w:cs="Arial"/>
        </w:rPr>
        <w:t>, MDA has invested more than $1 billion in research for more than seven decades. These investments have led in-part to many major medical and scientific advances, inc</w:t>
      </w:r>
      <w:r>
        <w:rPr>
          <w:rFonts w:ascii="Arial" w:eastAsia="Arial" w:hAnsi="Arial" w:cs="Arial"/>
        </w:rPr>
        <w:t>luding the development of more than 20 new FDA approved treatments just since 2015.</w:t>
      </w:r>
    </w:p>
    <w:p w14:paraId="704D2B36" w14:textId="77777777" w:rsidR="00221FAA" w:rsidRDefault="00221FAA">
      <w:pPr>
        <w:spacing w:after="0" w:line="240" w:lineRule="auto"/>
        <w:ind w:left="720"/>
      </w:pPr>
    </w:p>
    <w:p w14:paraId="5B7FBA91" w14:textId="77777777" w:rsidR="00221FAA" w:rsidRDefault="003B468D">
      <w:pPr>
        <w:numPr>
          <w:ilvl w:val="0"/>
          <w:numId w:val="2"/>
        </w:numPr>
        <w:spacing w:after="0" w:line="240" w:lineRule="auto"/>
        <w:ind w:left="540"/>
        <w:rPr>
          <w:rFonts w:ascii="Arial" w:eastAsia="Arial" w:hAnsi="Arial" w:cs="Arial"/>
          <w:color w:val="000000"/>
        </w:rPr>
      </w:pPr>
      <w:r>
        <w:rPr>
          <w:rFonts w:ascii="Arial" w:eastAsia="Arial" w:hAnsi="Arial" w:cs="Arial"/>
        </w:rPr>
        <w:t xml:space="preserve">In addition to organizing thousands of Fill the Boot events in hometowns across America, fire fighters also dedicate countless hours every year to volunteer at MDA Summer </w:t>
      </w:r>
      <w:r>
        <w:rPr>
          <w:rFonts w:ascii="Arial" w:eastAsia="Arial" w:hAnsi="Arial" w:cs="Arial"/>
        </w:rPr>
        <w:t xml:space="preserve">Camp, working with children and young adults living with muscular dystrophy and related neuromuscular diseases. </w:t>
      </w:r>
      <w:r>
        <w:t xml:space="preserve">    </w:t>
      </w:r>
    </w:p>
    <w:p w14:paraId="00C3F1BC" w14:textId="77777777" w:rsidR="00221FAA" w:rsidRDefault="00221FAA" w:rsidP="003163CA">
      <w:pPr>
        <w:spacing w:after="0" w:line="240" w:lineRule="auto"/>
        <w:rPr>
          <w:rFonts w:ascii="Arial" w:eastAsia="Arial" w:hAnsi="Arial" w:cs="Arial"/>
        </w:rPr>
      </w:pPr>
    </w:p>
    <w:p w14:paraId="781D6ECB" w14:textId="77777777" w:rsidR="00221FAA" w:rsidRDefault="003B468D">
      <w:pPr>
        <w:numPr>
          <w:ilvl w:val="0"/>
          <w:numId w:val="2"/>
        </w:numPr>
        <w:spacing w:after="0" w:line="240" w:lineRule="auto"/>
        <w:ind w:left="540"/>
        <w:rPr>
          <w:rFonts w:ascii="Arial" w:eastAsia="Arial" w:hAnsi="Arial" w:cs="Arial"/>
          <w:color w:val="000000"/>
        </w:rPr>
      </w:pPr>
      <w:r>
        <w:rPr>
          <w:rFonts w:ascii="Arial" w:eastAsia="Arial" w:hAnsi="Arial" w:cs="Arial"/>
        </w:rPr>
        <w:t xml:space="preserve">MDA is the #1 voluntary health organization in the United States for people living with muscular dystrophy, ALS, and related neuromuscular diseases. For over 70 years, MDA has led the way </w:t>
      </w:r>
      <w:r>
        <w:rPr>
          <w:rFonts w:ascii="Arial" w:eastAsia="Arial" w:hAnsi="Arial" w:cs="Arial"/>
        </w:rPr>
        <w:t>in accelerating research, advancing care, and advocating for the support of our families.</w:t>
      </w:r>
    </w:p>
    <w:p w14:paraId="1C30619D" w14:textId="77777777" w:rsidR="00221FAA" w:rsidRDefault="00221FAA">
      <w:pPr>
        <w:spacing w:after="240" w:line="240" w:lineRule="auto"/>
        <w:rPr>
          <w:rFonts w:ascii="Times New Roman" w:eastAsia="Times New Roman" w:hAnsi="Times New Roman" w:cs="Times New Roman"/>
          <w:sz w:val="24"/>
          <w:szCs w:val="24"/>
        </w:rPr>
      </w:pPr>
    </w:p>
    <w:p w14:paraId="071D7292" w14:textId="77777777" w:rsidR="00221FAA" w:rsidRDefault="003B468D">
      <w:pPr>
        <w:spacing w:after="0" w:line="240" w:lineRule="auto"/>
        <w:jc w:val="center"/>
        <w:rPr>
          <w:rFonts w:ascii="Times New Roman" w:eastAsia="Times New Roman" w:hAnsi="Times New Roman" w:cs="Times New Roman"/>
          <w:sz w:val="24"/>
          <w:szCs w:val="24"/>
        </w:rPr>
      </w:pPr>
      <w:r>
        <w:rPr>
          <w:rFonts w:ascii="Arial" w:eastAsia="Arial" w:hAnsi="Arial" w:cs="Arial"/>
          <w:color w:val="000000"/>
        </w:rPr>
        <w:t># # #</w:t>
      </w:r>
    </w:p>
    <w:p w14:paraId="0FC0F6CD" w14:textId="77777777" w:rsidR="00221FAA" w:rsidRDefault="00221FAA">
      <w:pPr>
        <w:pBdr>
          <w:top w:val="nil"/>
          <w:left w:val="nil"/>
          <w:bottom w:val="nil"/>
          <w:right w:val="nil"/>
          <w:between w:val="nil"/>
        </w:pBdr>
        <w:spacing w:after="0" w:line="240" w:lineRule="auto"/>
        <w:rPr>
          <w:rFonts w:ascii="Arial" w:eastAsia="Arial" w:hAnsi="Arial" w:cs="Arial"/>
          <w:color w:val="000000"/>
        </w:rPr>
      </w:pPr>
    </w:p>
    <w:sectPr w:rsidR="00221FAA">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8662C" w14:textId="77777777" w:rsidR="00FD2F0B" w:rsidRDefault="00FD2F0B">
      <w:pPr>
        <w:spacing w:after="0" w:line="240" w:lineRule="auto"/>
      </w:pPr>
      <w:r>
        <w:separator/>
      </w:r>
    </w:p>
  </w:endnote>
  <w:endnote w:type="continuationSeparator" w:id="0">
    <w:p w14:paraId="69617DCD" w14:textId="77777777" w:rsidR="00FD2F0B" w:rsidRDefault="00FD2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A1840" w14:textId="77777777" w:rsidR="00FD2F0B" w:rsidRDefault="00FD2F0B">
      <w:pPr>
        <w:spacing w:after="0" w:line="240" w:lineRule="auto"/>
      </w:pPr>
      <w:r>
        <w:separator/>
      </w:r>
    </w:p>
  </w:footnote>
  <w:footnote w:type="continuationSeparator" w:id="0">
    <w:p w14:paraId="2604BE2F" w14:textId="77777777" w:rsidR="00FD2F0B" w:rsidRDefault="00FD2F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36B15"/>
    <w:multiLevelType w:val="multilevel"/>
    <w:tmpl w:val="98487E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744663BE"/>
    <w:multiLevelType w:val="multilevel"/>
    <w:tmpl w:val="947499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355771464">
    <w:abstractNumId w:val="0"/>
  </w:num>
  <w:num w:numId="2" w16cid:durableId="15547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FAA"/>
    <w:rsid w:val="000C1388"/>
    <w:rsid w:val="00221FAA"/>
    <w:rsid w:val="003163CA"/>
    <w:rsid w:val="003B468D"/>
    <w:rsid w:val="003C288B"/>
    <w:rsid w:val="004D2904"/>
    <w:rsid w:val="00660885"/>
    <w:rsid w:val="00662288"/>
    <w:rsid w:val="006D23F0"/>
    <w:rsid w:val="00AB4C61"/>
    <w:rsid w:val="00DC1515"/>
    <w:rsid w:val="00E704F3"/>
    <w:rsid w:val="00FD2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A284C"/>
  <w15:docId w15:val="{FD551D84-50D1-4D37-AC6C-5E2890FE9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C13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388"/>
  </w:style>
  <w:style w:type="paragraph" w:styleId="Footer">
    <w:name w:val="footer"/>
    <w:basedOn w:val="Normal"/>
    <w:link w:val="FooterChar"/>
    <w:uiPriority w:val="99"/>
    <w:unhideWhenUsed/>
    <w:rsid w:val="000C13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GEYOYXDu+eQ1HW0D3ZOgQUgqg==">CgMxLjA4AHIhMWpNVHVxTTY3SFBnYWRHWjFINGd4UF9WdzlaN3VIY0tQ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2699</Characters>
  <Application>Microsoft Office Word</Application>
  <DocSecurity>0</DocSecurity>
  <Lines>43</Lines>
  <Paragraphs>19</Paragraphs>
  <ScaleCrop>false</ScaleCrop>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Sullivan</dc:creator>
  <cp:lastModifiedBy>Hannah Sullivan</cp:lastModifiedBy>
  <cp:revision>3</cp:revision>
  <dcterms:created xsi:type="dcterms:W3CDTF">2024-03-30T04:03:00Z</dcterms:created>
  <dcterms:modified xsi:type="dcterms:W3CDTF">2024-03-30T04:04:00Z</dcterms:modified>
</cp:coreProperties>
</file>